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申请人名单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57"/>
        <w:gridCol w:w="1657"/>
        <w:gridCol w:w="944"/>
        <w:gridCol w:w="1657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杨鸿术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241442</w:t>
            </w:r>
          </w:p>
        </w:tc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胥焯然</w:t>
            </w:r>
          </w:p>
        </w:tc>
        <w:tc>
          <w:tcPr>
            <w:tcW w:w="9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 xml:space="preserve">备注：请于 2024 年 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月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日，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16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: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30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 xml:space="preserve">前，邮件回复是否参加学科复核，逾期视为放弃复核，E-mail: liuchu@shvri.ac.cn, </w:t>
      </w:r>
      <w:r>
        <w:fldChar w:fldCharType="begin"/>
      </w:r>
      <w:r>
        <w:instrText xml:space="preserve"> HYPERLINK "mailto:guhuiming@shvri.ac.cn。" </w:instrText>
      </w:r>
      <w:r>
        <w:fldChar w:fldCharType="separate"/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guhuiming@shvri.ac.cn。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1600" w:firstLineChars="500"/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A86F4-D3F7-4F0E-8120-3B100007EF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AAEE253-BCF9-478D-AD44-FDCBFFF36B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D6E606-C7AF-409D-83F4-6EBF665F29E3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3B9E313F-F6D9-4077-AE79-F79842535E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zg3ZGNiMzU4OTY4NTA2Y2YzYzcxOTMzMTM2MTgifQ=="/>
  </w:docVars>
  <w:rsids>
    <w:rsidRoot w:val="000430DD"/>
    <w:rsid w:val="0004257E"/>
    <w:rsid w:val="000430DD"/>
    <w:rsid w:val="00057539"/>
    <w:rsid w:val="0007723A"/>
    <w:rsid w:val="0013162E"/>
    <w:rsid w:val="00143E54"/>
    <w:rsid w:val="00173C05"/>
    <w:rsid w:val="0020651C"/>
    <w:rsid w:val="00280316"/>
    <w:rsid w:val="0033554F"/>
    <w:rsid w:val="00355790"/>
    <w:rsid w:val="00363B8E"/>
    <w:rsid w:val="00365AA3"/>
    <w:rsid w:val="003812F7"/>
    <w:rsid w:val="003979E9"/>
    <w:rsid w:val="00447FB9"/>
    <w:rsid w:val="00475D18"/>
    <w:rsid w:val="00506798"/>
    <w:rsid w:val="0051199F"/>
    <w:rsid w:val="005D613F"/>
    <w:rsid w:val="005E023D"/>
    <w:rsid w:val="005F6352"/>
    <w:rsid w:val="00643B16"/>
    <w:rsid w:val="006A29BF"/>
    <w:rsid w:val="00801460"/>
    <w:rsid w:val="008E56DF"/>
    <w:rsid w:val="009055B5"/>
    <w:rsid w:val="009324E0"/>
    <w:rsid w:val="009375A7"/>
    <w:rsid w:val="009A4391"/>
    <w:rsid w:val="009A6831"/>
    <w:rsid w:val="009F5084"/>
    <w:rsid w:val="00B2518C"/>
    <w:rsid w:val="00B26C3E"/>
    <w:rsid w:val="00B37F74"/>
    <w:rsid w:val="00BA70A2"/>
    <w:rsid w:val="00BC3612"/>
    <w:rsid w:val="00BF0301"/>
    <w:rsid w:val="00CB658F"/>
    <w:rsid w:val="00CD7930"/>
    <w:rsid w:val="00CF5423"/>
    <w:rsid w:val="00D83D55"/>
    <w:rsid w:val="00D963FC"/>
    <w:rsid w:val="00F34EA1"/>
    <w:rsid w:val="00F37C17"/>
    <w:rsid w:val="00F90B56"/>
    <w:rsid w:val="00F93DD4"/>
    <w:rsid w:val="00FC14A0"/>
    <w:rsid w:val="00FF07E3"/>
    <w:rsid w:val="02823142"/>
    <w:rsid w:val="04CB4588"/>
    <w:rsid w:val="09B73345"/>
    <w:rsid w:val="0FCD6E78"/>
    <w:rsid w:val="10174F46"/>
    <w:rsid w:val="14EC447B"/>
    <w:rsid w:val="250550E5"/>
    <w:rsid w:val="26E325A8"/>
    <w:rsid w:val="432E715D"/>
    <w:rsid w:val="53573FA5"/>
    <w:rsid w:val="549332C4"/>
    <w:rsid w:val="5DB22DAE"/>
    <w:rsid w:val="6390157A"/>
    <w:rsid w:val="6AF51305"/>
    <w:rsid w:val="6C09432E"/>
    <w:rsid w:val="6EE13152"/>
    <w:rsid w:val="6F4D4542"/>
    <w:rsid w:val="742B592D"/>
    <w:rsid w:val="758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B53D-3DE6-4E22-9F8A-DD7FCB01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2725</Characters>
  <Lines>22</Lines>
  <Paragraphs>6</Paragraphs>
  <TotalTime>6</TotalTime>
  <ScaleCrop>false</ScaleCrop>
  <LinksUpToDate>false</LinksUpToDate>
  <CharactersWithSpaces>3197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2023-03-03T10:34:00Z</dcterms:created>
  <dc:creator>guhuiming</dc:creator>
  <cp:lastModifiedBy>志成</cp:lastModifiedBy>
  <dcterms:modified xsi:type="dcterms:W3CDTF">2024-05-21T01:53:25Z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AFDAA7E2ED7741A98C0D03C0B5A296DB</vt:lpwstr>
  </property>
</Properties>
</file>